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0DABE" w14:textId="77777777" w:rsidR="004F1455" w:rsidRPr="00CC768A" w:rsidRDefault="004F1455" w:rsidP="00CC768A">
      <w:pPr>
        <w:rPr>
          <w:rFonts w:ascii="Garamond" w:hAnsi="Garamond"/>
          <w:b/>
          <w:bCs/>
          <w:color w:val="000000"/>
          <w:shd w:val="clear" w:color="auto" w:fill="FFFFFF"/>
        </w:rPr>
      </w:pPr>
      <w:r w:rsidRPr="00CC768A">
        <w:rPr>
          <w:rFonts w:ascii="Garamond" w:hAnsi="Garamond"/>
          <w:b/>
          <w:bCs/>
          <w:color w:val="000000"/>
          <w:shd w:val="clear" w:color="auto" w:fill="FFFFFF"/>
        </w:rPr>
        <w:t>Help Houston's Amber Alert By Joining the Team as an Auction Donor</w:t>
      </w:r>
    </w:p>
    <w:p w14:paraId="6D39EE94" w14:textId="1BAB00FD" w:rsidR="004F1455" w:rsidRPr="00CC768A" w:rsidRDefault="00CC768A" w:rsidP="00CC768A">
      <w:pPr>
        <w:ind w:right="144"/>
        <w:rPr>
          <w:rFonts w:ascii="Garamond" w:hAnsi="Garamond"/>
        </w:rPr>
      </w:pPr>
      <w:r w:rsidRPr="00CC768A">
        <w:rPr>
          <w:rFonts w:ascii="Garamond" w:hAnsi="Garamond"/>
        </w:rPr>
        <w:t xml:space="preserve">Good morning, </w:t>
      </w:r>
      <w:r w:rsidR="008F1A64">
        <w:rPr>
          <w:rFonts w:ascii="Garamond" w:hAnsi="Garamond"/>
        </w:rPr>
        <w:t>__________________</w:t>
      </w:r>
      <w:r w:rsidRPr="00CC768A">
        <w:rPr>
          <w:rFonts w:ascii="Garamond" w:hAnsi="Garamond"/>
        </w:rPr>
        <w:t>:</w:t>
      </w:r>
    </w:p>
    <w:p w14:paraId="6282A1CB" w14:textId="77777777" w:rsidR="004F1455" w:rsidRPr="00CC768A" w:rsidRDefault="004F1455" w:rsidP="00CC768A">
      <w:pPr>
        <w:ind w:right="144"/>
        <w:rPr>
          <w:rFonts w:ascii="Garamond" w:hAnsi="Garamond"/>
        </w:rPr>
      </w:pPr>
    </w:p>
    <w:p w14:paraId="4013155F" w14:textId="7BED999F" w:rsidR="0096334E" w:rsidRPr="00CC768A" w:rsidRDefault="004F1455" w:rsidP="00CC768A">
      <w:pPr>
        <w:ind w:right="144"/>
        <w:rPr>
          <w:rFonts w:ascii="Garamond" w:hAnsi="Garamond"/>
        </w:rPr>
      </w:pPr>
      <w:bookmarkStart w:id="0" w:name="_Hlk203475846"/>
      <w:r w:rsidRPr="00CC768A">
        <w:rPr>
          <w:rFonts w:ascii="Garamond" w:hAnsi="Garamond"/>
        </w:rPr>
        <w:t xml:space="preserve">I would like to offer you the opportunity to support Texas Center for the Missing (TCM) – </w:t>
      </w:r>
      <w:r w:rsidRPr="00CC768A">
        <w:rPr>
          <w:rFonts w:ascii="Garamond" w:hAnsi="Garamond"/>
          <w:b/>
          <w:color w:val="D1592C"/>
        </w:rPr>
        <w:t xml:space="preserve">Houston’s Amber Alert Provider </w:t>
      </w:r>
      <w:r w:rsidRPr="00CC768A">
        <w:rPr>
          <w:rFonts w:ascii="Garamond" w:hAnsi="Garamond"/>
          <w:bCs/>
        </w:rPr>
        <w:t>(</w:t>
      </w:r>
      <w:r w:rsidRPr="00CC768A">
        <w:rPr>
          <w:rFonts w:ascii="Garamond" w:hAnsi="Garamond"/>
        </w:rPr>
        <w:t>Tax ID#76-0635336) – by becoming an Event Partner for the 202</w:t>
      </w:r>
      <w:r w:rsidR="00017848">
        <w:rPr>
          <w:rFonts w:ascii="Garamond" w:hAnsi="Garamond"/>
        </w:rPr>
        <w:t>6</w:t>
      </w:r>
      <w:r w:rsidRPr="00CC768A">
        <w:rPr>
          <w:rFonts w:ascii="Garamond" w:hAnsi="Garamond"/>
        </w:rPr>
        <w:t xml:space="preserve"> Amberfest.  </w:t>
      </w:r>
    </w:p>
    <w:p w14:paraId="071CA71E" w14:textId="77777777" w:rsidR="0096334E" w:rsidRPr="00CC768A" w:rsidRDefault="0096334E" w:rsidP="00CC768A">
      <w:pPr>
        <w:ind w:right="144"/>
        <w:rPr>
          <w:rFonts w:ascii="Garamond" w:hAnsi="Garamond"/>
        </w:rPr>
      </w:pPr>
    </w:p>
    <w:p w14:paraId="377AEC34" w14:textId="5AD3088F" w:rsidR="0096334E" w:rsidRPr="00CC768A" w:rsidRDefault="0096334E" w:rsidP="00CC768A">
      <w:pPr>
        <w:ind w:right="144"/>
        <w:rPr>
          <w:rFonts w:ascii="Garamond" w:hAnsi="Garamond"/>
          <w:b/>
          <w:bCs/>
        </w:rPr>
      </w:pPr>
      <w:r w:rsidRPr="00CC768A">
        <w:rPr>
          <w:rFonts w:ascii="Garamond" w:hAnsi="Garamond"/>
          <w:b/>
          <w:bCs/>
        </w:rPr>
        <w:t xml:space="preserve">Won’t you please donate </w:t>
      </w:r>
      <w:r w:rsidR="008F1A64">
        <w:rPr>
          <w:rFonts w:ascii="Garamond" w:hAnsi="Garamond"/>
          <w:b/>
          <w:bCs/>
        </w:rPr>
        <w:t>_______________________</w:t>
      </w:r>
      <w:r w:rsidR="005125C5">
        <w:rPr>
          <w:rFonts w:ascii="Garamond" w:hAnsi="Garamond"/>
          <w:b/>
          <w:bCs/>
        </w:rPr>
        <w:t xml:space="preserve"> </w:t>
      </w:r>
      <w:r w:rsidRPr="00CC768A">
        <w:rPr>
          <w:rFonts w:ascii="Garamond" w:hAnsi="Garamond"/>
          <w:b/>
          <w:bCs/>
        </w:rPr>
        <w:t xml:space="preserve">to our </w:t>
      </w:r>
      <w:r w:rsidR="00CC768A">
        <w:rPr>
          <w:rFonts w:ascii="Garamond" w:hAnsi="Garamond"/>
          <w:b/>
          <w:bCs/>
        </w:rPr>
        <w:t xml:space="preserve">Online </w:t>
      </w:r>
      <w:r w:rsidRPr="00CC768A">
        <w:rPr>
          <w:rFonts w:ascii="Garamond" w:hAnsi="Garamond"/>
          <w:b/>
          <w:bCs/>
        </w:rPr>
        <w:t>Auction?</w:t>
      </w:r>
    </w:p>
    <w:p w14:paraId="648385D4" w14:textId="77777777" w:rsidR="0096334E" w:rsidRPr="00CC768A" w:rsidRDefault="0096334E" w:rsidP="00CC768A">
      <w:pPr>
        <w:ind w:right="144"/>
        <w:rPr>
          <w:rFonts w:ascii="Garamond" w:hAnsi="Garamond"/>
        </w:rPr>
      </w:pPr>
    </w:p>
    <w:p w14:paraId="4885D6AA" w14:textId="4C63E91E" w:rsidR="004F1455" w:rsidRPr="00CC768A" w:rsidRDefault="004F1455" w:rsidP="00CC768A">
      <w:pPr>
        <w:ind w:right="144"/>
        <w:rPr>
          <w:rFonts w:ascii="Garamond" w:hAnsi="Garamond"/>
        </w:rPr>
      </w:pPr>
      <w:r w:rsidRPr="00CC768A">
        <w:rPr>
          <w:rFonts w:ascii="Garamond" w:hAnsi="Garamond"/>
        </w:rPr>
        <w:t>In 202</w:t>
      </w:r>
      <w:r w:rsidR="00017848">
        <w:rPr>
          <w:rFonts w:ascii="Garamond" w:hAnsi="Garamond"/>
        </w:rPr>
        <w:t>5</w:t>
      </w:r>
      <w:r w:rsidRPr="00CC768A">
        <w:rPr>
          <w:rFonts w:ascii="Garamond" w:hAnsi="Garamond"/>
        </w:rPr>
        <w:t xml:space="preserve"> alone, stakeholders like you made the following accomplishments possible:</w:t>
      </w:r>
    </w:p>
    <w:p w14:paraId="51892381" w14:textId="77777777" w:rsidR="004F1455" w:rsidRPr="00CC768A" w:rsidRDefault="004F1455" w:rsidP="00CC768A">
      <w:pPr>
        <w:rPr>
          <w:rFonts w:ascii="Garamond" w:hAnsi="Garamond"/>
        </w:rPr>
      </w:pPr>
    </w:p>
    <w:p w14:paraId="5EBD64A4" w14:textId="77777777" w:rsidR="00017848" w:rsidRPr="00D21BE6" w:rsidRDefault="00017848" w:rsidP="00017848">
      <w:pPr>
        <w:pStyle w:val="ListParagraph"/>
        <w:numPr>
          <w:ilvl w:val="0"/>
          <w:numId w:val="2"/>
        </w:numPr>
        <w:rPr>
          <w:rFonts w:ascii="Garamond" w:hAnsi="Garamond" w:cs="Open Sans"/>
        </w:rPr>
      </w:pPr>
      <w:r w:rsidRPr="00D21BE6">
        <w:rPr>
          <w:rFonts w:ascii="Garamond" w:hAnsi="Garamond" w:cs="Open Sans"/>
        </w:rPr>
        <w:t>4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Amber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Alerts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with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  <w:b/>
          <w:bCs/>
          <w:color w:val="D1592C"/>
        </w:rPr>
        <w:t>100%</w:t>
      </w:r>
      <w:r>
        <w:rPr>
          <w:rFonts w:ascii="Garamond" w:hAnsi="Garamond" w:cs="Open Sans"/>
          <w:b/>
          <w:bCs/>
          <w:color w:val="D1592C"/>
        </w:rPr>
        <w:t xml:space="preserve"> </w:t>
      </w:r>
      <w:r w:rsidRPr="00D21BE6">
        <w:rPr>
          <w:rFonts w:ascii="Garamond" w:hAnsi="Garamond" w:cs="Open Sans"/>
          <w:b/>
          <w:bCs/>
          <w:color w:val="D1592C"/>
        </w:rPr>
        <w:t>safe</w:t>
      </w:r>
      <w:r>
        <w:rPr>
          <w:rFonts w:ascii="Garamond" w:hAnsi="Garamond" w:cs="Open Sans"/>
          <w:b/>
          <w:bCs/>
          <w:color w:val="D1592C"/>
        </w:rPr>
        <w:t xml:space="preserve"> </w:t>
      </w:r>
      <w:r w:rsidRPr="00D21BE6">
        <w:rPr>
          <w:rFonts w:ascii="Garamond" w:hAnsi="Garamond" w:cs="Open Sans"/>
          <w:b/>
          <w:bCs/>
          <w:color w:val="D1592C"/>
        </w:rPr>
        <w:t>recovery</w:t>
      </w:r>
      <w:r>
        <w:rPr>
          <w:rFonts w:ascii="Garamond" w:hAnsi="Garamond" w:cs="Open Sans"/>
          <w:b/>
          <w:bCs/>
          <w:color w:val="D1592C"/>
        </w:rPr>
        <w:t xml:space="preserve"> </w:t>
      </w:r>
      <w:r w:rsidRPr="00D21BE6">
        <w:rPr>
          <w:rFonts w:ascii="Garamond" w:hAnsi="Garamond" w:cs="Open Sans"/>
          <w:b/>
          <w:bCs/>
          <w:color w:val="D1592C"/>
        </w:rPr>
        <w:t>rate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and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33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Silver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Alerts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with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  <w:b/>
          <w:bCs/>
          <w:color w:val="D1592C"/>
        </w:rPr>
        <w:t>94%</w:t>
      </w:r>
      <w:r>
        <w:rPr>
          <w:rFonts w:ascii="Garamond" w:hAnsi="Garamond" w:cs="Open Sans"/>
          <w:b/>
          <w:bCs/>
          <w:color w:val="D1592C"/>
        </w:rPr>
        <w:t xml:space="preserve"> </w:t>
      </w:r>
      <w:r w:rsidRPr="00D21BE6">
        <w:rPr>
          <w:rFonts w:ascii="Garamond" w:hAnsi="Garamond" w:cs="Open Sans"/>
          <w:b/>
          <w:bCs/>
          <w:color w:val="D1592C"/>
        </w:rPr>
        <w:t>safe</w:t>
      </w:r>
      <w:r>
        <w:rPr>
          <w:rFonts w:ascii="Garamond" w:hAnsi="Garamond" w:cs="Open Sans"/>
          <w:b/>
          <w:bCs/>
          <w:color w:val="D1592C"/>
        </w:rPr>
        <w:t xml:space="preserve"> </w:t>
      </w:r>
      <w:r w:rsidRPr="00D21BE6">
        <w:rPr>
          <w:rFonts w:ascii="Garamond" w:hAnsi="Garamond" w:cs="Open Sans"/>
          <w:b/>
          <w:bCs/>
          <w:color w:val="D1592C"/>
        </w:rPr>
        <w:t>recovery</w:t>
      </w:r>
      <w:r>
        <w:rPr>
          <w:rFonts w:ascii="Garamond" w:hAnsi="Garamond" w:cs="Open Sans"/>
          <w:b/>
          <w:bCs/>
          <w:color w:val="D1592C"/>
        </w:rPr>
        <w:t xml:space="preserve"> </w:t>
      </w:r>
      <w:r w:rsidRPr="00D21BE6">
        <w:rPr>
          <w:rFonts w:ascii="Garamond" w:hAnsi="Garamond" w:cs="Open Sans"/>
          <w:b/>
          <w:bCs/>
          <w:color w:val="D1592C"/>
        </w:rPr>
        <w:t>rate!</w:t>
      </w:r>
    </w:p>
    <w:p w14:paraId="22CAD2A7" w14:textId="77777777" w:rsidR="00017848" w:rsidRPr="00D21BE6" w:rsidRDefault="00017848" w:rsidP="00017848">
      <w:pPr>
        <w:pStyle w:val="ListParagraph"/>
        <w:numPr>
          <w:ilvl w:val="0"/>
          <w:numId w:val="2"/>
        </w:numPr>
        <w:rPr>
          <w:rFonts w:ascii="Garamond" w:hAnsi="Garamond" w:cs="Open Sans"/>
        </w:rPr>
      </w:pPr>
      <w:r w:rsidRPr="00D21BE6">
        <w:rPr>
          <w:rFonts w:ascii="Garamond" w:hAnsi="Garamond" w:cs="Open Sans"/>
          <w:b/>
          <w:bCs/>
          <w:color w:val="D1592C"/>
        </w:rPr>
        <w:t>61</w:t>
      </w:r>
      <w:r>
        <w:rPr>
          <w:rFonts w:ascii="Garamond" w:hAnsi="Garamond" w:cs="Open Sans"/>
          <w:b/>
          <w:bCs/>
          <w:color w:val="D1592C"/>
        </w:rPr>
        <w:t xml:space="preserve"> </w:t>
      </w:r>
      <w:r w:rsidRPr="00D21BE6">
        <w:rPr>
          <w:rFonts w:ascii="Garamond" w:hAnsi="Garamond" w:cs="Open Sans"/>
          <w:b/>
          <w:bCs/>
          <w:color w:val="D1592C"/>
        </w:rPr>
        <w:t>families</w:t>
      </w:r>
      <w:r>
        <w:rPr>
          <w:rFonts w:ascii="Garamond" w:hAnsi="Garamond" w:cs="Open Sans"/>
          <w:color w:val="D1592C"/>
        </w:rPr>
        <w:t xml:space="preserve"> </w:t>
      </w:r>
      <w:r w:rsidRPr="00D21BE6">
        <w:rPr>
          <w:rFonts w:ascii="Garamond" w:hAnsi="Garamond" w:cs="Open Sans"/>
          <w:b/>
          <w:bCs/>
          <w:color w:val="D1592C"/>
        </w:rPr>
        <w:t>were</w:t>
      </w:r>
      <w:r>
        <w:rPr>
          <w:rFonts w:ascii="Garamond" w:hAnsi="Garamond" w:cs="Open Sans"/>
          <w:b/>
          <w:bCs/>
          <w:color w:val="D1592C"/>
        </w:rPr>
        <w:t xml:space="preserve"> </w:t>
      </w:r>
      <w:r w:rsidRPr="00D21BE6">
        <w:rPr>
          <w:rFonts w:ascii="Garamond" w:hAnsi="Garamond" w:cs="Open Sans"/>
          <w:b/>
          <w:bCs/>
          <w:color w:val="D1592C"/>
        </w:rPr>
        <w:t>reunited</w:t>
      </w:r>
      <w:r>
        <w:rPr>
          <w:rFonts w:ascii="Garamond" w:hAnsi="Garamond" w:cs="Open Sans"/>
          <w:b/>
          <w:bCs/>
          <w:color w:val="D1592C"/>
        </w:rPr>
        <w:t xml:space="preserve"> </w:t>
      </w:r>
      <w:r w:rsidRPr="00D21BE6">
        <w:rPr>
          <w:rFonts w:ascii="Garamond" w:hAnsi="Garamond" w:cs="Open Sans"/>
        </w:rPr>
        <w:t>as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a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direct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result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of</w:t>
      </w:r>
      <w:r>
        <w:rPr>
          <w:rFonts w:ascii="Garamond" w:hAnsi="Garamond" w:cs="Open Sans"/>
        </w:rPr>
        <w:t xml:space="preserve"> Texas Center for the Missing (TCM) </w:t>
      </w:r>
      <w:r w:rsidRPr="00D21BE6">
        <w:rPr>
          <w:rFonts w:ascii="Garamond" w:hAnsi="Garamond" w:cs="Open Sans"/>
        </w:rPr>
        <w:t>services.</w:t>
      </w:r>
    </w:p>
    <w:p w14:paraId="5A0019CC" w14:textId="77777777" w:rsidR="00017848" w:rsidRPr="00D21BE6" w:rsidRDefault="00017848" w:rsidP="00017848">
      <w:pPr>
        <w:pStyle w:val="ListParagraph"/>
        <w:numPr>
          <w:ilvl w:val="0"/>
          <w:numId w:val="2"/>
        </w:numPr>
        <w:rPr>
          <w:rFonts w:ascii="Garamond" w:hAnsi="Garamond" w:cs="Open Sans"/>
        </w:rPr>
      </w:pPr>
      <w:r w:rsidRPr="00D21BE6">
        <w:rPr>
          <w:rFonts w:ascii="Garamond" w:hAnsi="Garamond" w:cs="Open Sans"/>
          <w:b/>
          <w:bCs/>
          <w:color w:val="D1592C"/>
        </w:rPr>
        <w:t>346</w:t>
      </w:r>
      <w:r>
        <w:rPr>
          <w:rFonts w:ascii="Garamond" w:hAnsi="Garamond" w:cs="Open Sans"/>
          <w:b/>
          <w:bCs/>
          <w:color w:val="D1592C"/>
        </w:rPr>
        <w:t xml:space="preserve"> </w:t>
      </w:r>
      <w:r w:rsidRPr="00D21BE6">
        <w:rPr>
          <w:rFonts w:ascii="Garamond" w:hAnsi="Garamond" w:cs="Open Sans"/>
          <w:b/>
          <w:bCs/>
          <w:color w:val="D1592C"/>
        </w:rPr>
        <w:t>Law</w:t>
      </w:r>
      <w:r>
        <w:rPr>
          <w:rFonts w:ascii="Garamond" w:hAnsi="Garamond" w:cs="Open Sans"/>
          <w:b/>
          <w:bCs/>
          <w:color w:val="D1592C"/>
        </w:rPr>
        <w:t xml:space="preserve"> </w:t>
      </w:r>
      <w:r w:rsidRPr="00D21BE6">
        <w:rPr>
          <w:rFonts w:ascii="Garamond" w:hAnsi="Garamond" w:cs="Open Sans"/>
          <w:b/>
          <w:bCs/>
          <w:color w:val="D1592C"/>
        </w:rPr>
        <w:t>Enforcement</w:t>
      </w:r>
      <w:r>
        <w:rPr>
          <w:rFonts w:ascii="Garamond" w:hAnsi="Garamond" w:cs="Open Sans"/>
          <w:b/>
          <w:bCs/>
          <w:color w:val="D1592C"/>
        </w:rPr>
        <w:t xml:space="preserve"> </w:t>
      </w:r>
      <w:r w:rsidRPr="00D21BE6">
        <w:rPr>
          <w:rFonts w:ascii="Garamond" w:hAnsi="Garamond" w:cs="Open Sans"/>
          <w:b/>
          <w:bCs/>
          <w:color w:val="D1592C"/>
        </w:rPr>
        <w:t>Officers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were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trained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on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Emergency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Alert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Activation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best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practices.</w:t>
      </w:r>
    </w:p>
    <w:p w14:paraId="50EA8BBD" w14:textId="77777777" w:rsidR="00017848" w:rsidRPr="00D21BE6" w:rsidRDefault="00017848" w:rsidP="00017848">
      <w:pPr>
        <w:pStyle w:val="ListParagraph"/>
        <w:numPr>
          <w:ilvl w:val="0"/>
          <w:numId w:val="2"/>
        </w:numPr>
        <w:rPr>
          <w:rFonts w:ascii="Garamond" w:hAnsi="Garamond" w:cs="Open Sans"/>
        </w:rPr>
      </w:pPr>
      <w:r w:rsidRPr="00D21BE6">
        <w:rPr>
          <w:rFonts w:ascii="Garamond" w:hAnsi="Garamond" w:cs="Open Sans"/>
          <w:b/>
          <w:bCs/>
          <w:color w:val="D1592C"/>
        </w:rPr>
        <w:t>337</w:t>
      </w:r>
      <w:r>
        <w:rPr>
          <w:rFonts w:ascii="Garamond" w:hAnsi="Garamond" w:cs="Open Sans"/>
          <w:b/>
          <w:bCs/>
          <w:color w:val="D1592C"/>
        </w:rPr>
        <w:t xml:space="preserve"> </w:t>
      </w:r>
      <w:r w:rsidRPr="00D21BE6">
        <w:rPr>
          <w:rFonts w:ascii="Garamond" w:hAnsi="Garamond" w:cs="Open Sans"/>
          <w:b/>
          <w:bCs/>
          <w:color w:val="D1592C"/>
        </w:rPr>
        <w:t>left-behind</w:t>
      </w:r>
      <w:r>
        <w:rPr>
          <w:rFonts w:ascii="Garamond" w:hAnsi="Garamond" w:cs="Open Sans"/>
          <w:b/>
          <w:bCs/>
          <w:color w:val="D1592C"/>
        </w:rPr>
        <w:t xml:space="preserve"> </w:t>
      </w:r>
      <w:r w:rsidRPr="00D21BE6">
        <w:rPr>
          <w:rFonts w:ascii="Garamond" w:hAnsi="Garamond" w:cs="Open Sans"/>
          <w:b/>
          <w:bCs/>
          <w:color w:val="D1592C"/>
        </w:rPr>
        <w:t>families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received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assistance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searching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for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86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missing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children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and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251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missing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adults.</w:t>
      </w:r>
    </w:p>
    <w:p w14:paraId="50FFA953" w14:textId="77777777" w:rsidR="00017848" w:rsidRPr="00D21BE6" w:rsidRDefault="00017848" w:rsidP="00017848">
      <w:pPr>
        <w:pStyle w:val="ListParagraph"/>
        <w:numPr>
          <w:ilvl w:val="0"/>
          <w:numId w:val="2"/>
        </w:numPr>
        <w:rPr>
          <w:rFonts w:ascii="Garamond" w:hAnsi="Garamond" w:cs="Open Sans"/>
        </w:rPr>
      </w:pPr>
      <w:r w:rsidRPr="00D21BE6">
        <w:rPr>
          <w:rFonts w:ascii="Garamond" w:hAnsi="Garamond" w:cs="Open Sans"/>
          <w:b/>
          <w:bCs/>
          <w:color w:val="D1592C"/>
        </w:rPr>
        <w:t>1,529</w:t>
      </w:r>
      <w:r>
        <w:rPr>
          <w:rFonts w:ascii="Garamond" w:hAnsi="Garamond" w:cs="Open Sans"/>
          <w:b/>
          <w:bCs/>
          <w:color w:val="D1592C"/>
        </w:rPr>
        <w:t xml:space="preserve"> </w:t>
      </w:r>
      <w:r w:rsidRPr="00D21BE6">
        <w:rPr>
          <w:rFonts w:ascii="Garamond" w:hAnsi="Garamond" w:cs="Open Sans"/>
          <w:b/>
          <w:bCs/>
          <w:color w:val="D1592C"/>
        </w:rPr>
        <w:t>children</w:t>
      </w:r>
      <w:r>
        <w:rPr>
          <w:rFonts w:ascii="Garamond" w:hAnsi="Garamond" w:cs="Open Sans"/>
          <w:b/>
          <w:bCs/>
          <w:color w:val="D1592C"/>
        </w:rPr>
        <w:t xml:space="preserve"> </w:t>
      </w:r>
      <w:r w:rsidRPr="00D21BE6">
        <w:rPr>
          <w:rFonts w:ascii="Garamond" w:hAnsi="Garamond" w:cs="Open Sans"/>
          <w:b/>
          <w:bCs/>
          <w:color w:val="D1592C"/>
        </w:rPr>
        <w:t>and</w:t>
      </w:r>
      <w:r>
        <w:rPr>
          <w:rFonts w:ascii="Garamond" w:hAnsi="Garamond" w:cs="Open Sans"/>
          <w:b/>
          <w:bCs/>
          <w:color w:val="D1592C"/>
        </w:rPr>
        <w:t xml:space="preserve"> </w:t>
      </w:r>
      <w:r w:rsidRPr="00D21BE6">
        <w:rPr>
          <w:rFonts w:ascii="Garamond" w:hAnsi="Garamond" w:cs="Open Sans"/>
          <w:b/>
          <w:bCs/>
          <w:color w:val="D1592C"/>
        </w:rPr>
        <w:t>parents</w:t>
      </w:r>
      <w:r>
        <w:rPr>
          <w:rFonts w:ascii="Garamond" w:hAnsi="Garamond" w:cs="Open Sans"/>
          <w:color w:val="D1592C"/>
        </w:rPr>
        <w:t xml:space="preserve"> </w:t>
      </w:r>
      <w:r w:rsidRPr="00D21BE6">
        <w:rPr>
          <w:rFonts w:ascii="Garamond" w:hAnsi="Garamond" w:cs="Open Sans"/>
        </w:rPr>
        <w:t>were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educated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on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internet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safety.</w:t>
      </w:r>
    </w:p>
    <w:p w14:paraId="7B0FC2EB" w14:textId="77777777" w:rsidR="00017848" w:rsidRPr="00D21BE6" w:rsidRDefault="00017848" w:rsidP="00017848">
      <w:pPr>
        <w:pStyle w:val="ListParagraph"/>
        <w:numPr>
          <w:ilvl w:val="0"/>
          <w:numId w:val="2"/>
        </w:numPr>
        <w:rPr>
          <w:rFonts w:ascii="Garamond" w:hAnsi="Garamond" w:cs="Open Sans"/>
        </w:rPr>
      </w:pPr>
      <w:r w:rsidRPr="00D21BE6">
        <w:rPr>
          <w:rFonts w:ascii="Garamond" w:hAnsi="Garamond" w:cs="Open Sans"/>
          <w:b/>
          <w:bCs/>
          <w:color w:val="D1592C"/>
        </w:rPr>
        <w:t>12,136</w:t>
      </w:r>
      <w:r>
        <w:rPr>
          <w:rFonts w:ascii="Garamond" w:hAnsi="Garamond" w:cs="Open Sans"/>
          <w:b/>
          <w:bCs/>
          <w:color w:val="D1592C"/>
        </w:rPr>
        <w:t xml:space="preserve"> </w:t>
      </w:r>
      <w:r w:rsidRPr="00D21BE6">
        <w:rPr>
          <w:rFonts w:ascii="Garamond" w:hAnsi="Garamond" w:cs="Open Sans"/>
          <w:b/>
          <w:bCs/>
          <w:color w:val="D1592C"/>
        </w:rPr>
        <w:t>individuals</w:t>
      </w:r>
      <w:r>
        <w:rPr>
          <w:rFonts w:ascii="Garamond" w:hAnsi="Garamond" w:cs="Open Sans"/>
          <w:b/>
          <w:bCs/>
          <w:color w:val="D1592C"/>
        </w:rPr>
        <w:t xml:space="preserve"> </w:t>
      </w:r>
      <w:r w:rsidRPr="00D21BE6">
        <w:rPr>
          <w:rFonts w:ascii="Garamond" w:hAnsi="Garamond" w:cs="Open Sans"/>
        </w:rPr>
        <w:t>received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direct</w:t>
      </w:r>
      <w:r>
        <w:rPr>
          <w:rFonts w:ascii="Garamond" w:hAnsi="Garamond" w:cs="Open Sans"/>
        </w:rPr>
        <w:t xml:space="preserve"> </w:t>
      </w:r>
      <w:r w:rsidRPr="00D21BE6">
        <w:rPr>
          <w:rFonts w:ascii="Garamond" w:hAnsi="Garamond" w:cs="Open Sans"/>
        </w:rPr>
        <w:t>services.</w:t>
      </w:r>
    </w:p>
    <w:p w14:paraId="37BF4694" w14:textId="77777777" w:rsidR="004F1455" w:rsidRPr="00CC768A" w:rsidRDefault="004F1455" w:rsidP="00CC768A">
      <w:pPr>
        <w:rPr>
          <w:rFonts w:ascii="Garamond" w:hAnsi="Garamond"/>
        </w:rPr>
      </w:pPr>
    </w:p>
    <w:p w14:paraId="40037767" w14:textId="77777777" w:rsidR="004F1455" w:rsidRPr="00CC768A" w:rsidRDefault="004F1455" w:rsidP="00CC768A">
      <w:pPr>
        <w:ind w:right="144"/>
        <w:rPr>
          <w:rFonts w:ascii="Garamond" w:hAnsi="Garamond"/>
        </w:rPr>
      </w:pPr>
      <w:r w:rsidRPr="00CC768A">
        <w:rPr>
          <w:rFonts w:ascii="Garamond" w:hAnsi="Garamond"/>
        </w:rPr>
        <w:t xml:space="preserve">Contrary to popular misconception, </w:t>
      </w:r>
      <w:r w:rsidRPr="00CC768A">
        <w:rPr>
          <w:rFonts w:ascii="Garamond" w:hAnsi="Garamond"/>
          <w:b/>
          <w:bCs/>
        </w:rPr>
        <w:t>TCM receives ZERO government funding</w:t>
      </w:r>
      <w:r w:rsidRPr="00CC768A">
        <w:rPr>
          <w:rFonts w:ascii="Garamond" w:hAnsi="Garamond"/>
        </w:rPr>
        <w:t xml:space="preserve"> </w:t>
      </w:r>
      <w:r w:rsidRPr="00CC768A">
        <w:rPr>
          <w:rFonts w:ascii="Garamond" w:hAnsi="Garamond"/>
          <w:b/>
          <w:bCs/>
        </w:rPr>
        <w:t>in support of the local Amber Alert System</w:t>
      </w:r>
      <w:r w:rsidRPr="00CC768A">
        <w:rPr>
          <w:rFonts w:ascii="Garamond" w:hAnsi="Garamond"/>
        </w:rPr>
        <w:t>.  This life-saving program is exclusively funded by private donations and is solely operated by TCM.  Your investment saves lives when TCM brings at-risk children home!</w:t>
      </w:r>
    </w:p>
    <w:p w14:paraId="600889E0" w14:textId="77777777" w:rsidR="004F1455" w:rsidRPr="00CC768A" w:rsidRDefault="004F1455" w:rsidP="00CC768A">
      <w:pPr>
        <w:ind w:right="144"/>
        <w:rPr>
          <w:rFonts w:ascii="Garamond" w:hAnsi="Garamond"/>
        </w:rPr>
      </w:pPr>
    </w:p>
    <w:p w14:paraId="429E3FF3" w14:textId="7D7B4F4A" w:rsidR="004F1455" w:rsidRPr="00CC768A" w:rsidRDefault="004F1455" w:rsidP="00CC768A">
      <w:pPr>
        <w:ind w:right="144"/>
        <w:rPr>
          <w:rFonts w:ascii="Garamond" w:hAnsi="Garamond"/>
          <w:b/>
        </w:rPr>
      </w:pPr>
      <w:r w:rsidRPr="00CC768A">
        <w:rPr>
          <w:rFonts w:ascii="Garamond" w:hAnsi="Garamond"/>
        </w:rPr>
        <w:t xml:space="preserve">Amberfest is scheduled for </w:t>
      </w:r>
      <w:r w:rsidRPr="00CC768A">
        <w:rPr>
          <w:rFonts w:ascii="Garamond" w:hAnsi="Garamond"/>
          <w:b/>
          <w:color w:val="D1592C"/>
        </w:rPr>
        <w:t xml:space="preserve">Sunday, October </w:t>
      </w:r>
      <w:r w:rsidR="00017848">
        <w:rPr>
          <w:rFonts w:ascii="Garamond" w:hAnsi="Garamond"/>
          <w:b/>
          <w:color w:val="D1592C"/>
        </w:rPr>
        <w:t>18th</w:t>
      </w:r>
      <w:r w:rsidRPr="00CC768A">
        <w:rPr>
          <w:rFonts w:ascii="Garamond" w:hAnsi="Garamond"/>
          <w:bCs/>
        </w:rPr>
        <w:t>,</w:t>
      </w:r>
      <w:r w:rsidRPr="00CC768A">
        <w:rPr>
          <w:rFonts w:ascii="Garamond" w:hAnsi="Garamond"/>
        </w:rPr>
        <w:t xml:space="preserve"> at Under the Radar Brewery where 150+ young professionals will join together to take action in support of TCM’s life-saving mission.  </w:t>
      </w:r>
      <w:r w:rsidRPr="00CC768A">
        <w:rPr>
          <w:rFonts w:ascii="Garamond" w:hAnsi="Garamond"/>
          <w:b/>
        </w:rPr>
        <w:t>Would you consider joining me in my commitment to Houston’s children by serving as a 202</w:t>
      </w:r>
      <w:r w:rsidR="00017848">
        <w:rPr>
          <w:rFonts w:ascii="Garamond" w:hAnsi="Garamond"/>
          <w:b/>
        </w:rPr>
        <w:t>6</w:t>
      </w:r>
      <w:r w:rsidRPr="00CC768A">
        <w:rPr>
          <w:rFonts w:ascii="Garamond" w:hAnsi="Garamond"/>
          <w:b/>
        </w:rPr>
        <w:t xml:space="preserve"> Amberfest Auction Donor?  </w:t>
      </w:r>
    </w:p>
    <w:p w14:paraId="4C08247E" w14:textId="77777777" w:rsidR="004F1455" w:rsidRPr="00CC768A" w:rsidRDefault="004F1455" w:rsidP="00CC768A">
      <w:pPr>
        <w:ind w:right="144"/>
        <w:rPr>
          <w:rFonts w:ascii="Garamond" w:hAnsi="Garamond"/>
        </w:rPr>
      </w:pPr>
    </w:p>
    <w:p w14:paraId="6F6CE018" w14:textId="7FB1FC59" w:rsidR="004F1455" w:rsidRPr="00CC768A" w:rsidRDefault="004F1455" w:rsidP="00CC768A">
      <w:pPr>
        <w:ind w:right="144"/>
        <w:rPr>
          <w:rFonts w:ascii="Garamond" w:hAnsi="Garamond"/>
        </w:rPr>
      </w:pPr>
      <w:r w:rsidRPr="00CC768A">
        <w:rPr>
          <w:rFonts w:ascii="Garamond" w:hAnsi="Garamond"/>
        </w:rPr>
        <w:t xml:space="preserve">In addition to a great day and a worthy cause, this is a fantastic way to market your </w:t>
      </w:r>
      <w:r w:rsidR="0096334E" w:rsidRPr="00CC768A">
        <w:rPr>
          <w:rFonts w:ascii="Garamond" w:hAnsi="Garamond"/>
        </w:rPr>
        <w:t>organization</w:t>
      </w:r>
      <w:r w:rsidRPr="00CC768A">
        <w:rPr>
          <w:rFonts w:ascii="Garamond" w:hAnsi="Garamond"/>
        </w:rPr>
        <w:t xml:space="preserve">.  We invite you to support this charitable event through your in-kind contribution ― while reaching young business professionals across Greater Houston.  </w:t>
      </w:r>
    </w:p>
    <w:p w14:paraId="3EDDEF41" w14:textId="77777777" w:rsidR="004F1455" w:rsidRPr="00CC768A" w:rsidRDefault="004F1455" w:rsidP="00CC768A">
      <w:pPr>
        <w:ind w:right="144"/>
        <w:rPr>
          <w:rFonts w:ascii="Garamond" w:hAnsi="Garamond"/>
        </w:rPr>
      </w:pPr>
    </w:p>
    <w:p w14:paraId="6330783D" w14:textId="0D4C9A8D" w:rsidR="004F1455" w:rsidRPr="00CC768A" w:rsidRDefault="004F1455" w:rsidP="00CC768A">
      <w:pPr>
        <w:ind w:right="144"/>
        <w:rPr>
          <w:rFonts w:ascii="Garamond" w:hAnsi="Garamond"/>
        </w:rPr>
      </w:pPr>
      <w:r w:rsidRPr="00CC768A">
        <w:rPr>
          <w:rFonts w:ascii="Garamond" w:hAnsi="Garamond"/>
        </w:rPr>
        <w:t xml:space="preserve">Your donation will be completely tax-deductible and all funds raised at Amberfest will support our programs to keep children safe.  </w:t>
      </w:r>
      <w:r w:rsidRPr="00CC768A">
        <w:rPr>
          <w:rFonts w:ascii="Garamond" w:hAnsi="Garamond"/>
          <w:b/>
        </w:rPr>
        <w:t>Donations may be sent to Texas Center for the Missing at 2500 Bolsover Street, Houston, TX  77005</w:t>
      </w:r>
      <w:r w:rsidRPr="00CC768A">
        <w:rPr>
          <w:rFonts w:ascii="Garamond" w:hAnsi="Garamond"/>
        </w:rPr>
        <w:t xml:space="preserve">, or I will arrange to pick up your donation.  All donations received prior to October </w:t>
      </w:r>
      <w:r w:rsidR="00017848">
        <w:rPr>
          <w:rFonts w:ascii="Garamond" w:hAnsi="Garamond"/>
        </w:rPr>
        <w:t>2nd</w:t>
      </w:r>
      <w:r w:rsidRPr="00CC768A">
        <w:rPr>
          <w:rFonts w:ascii="Garamond" w:hAnsi="Garamond"/>
        </w:rPr>
        <w:t xml:space="preserve"> will be acknowledged at the event.  </w:t>
      </w:r>
    </w:p>
    <w:p w14:paraId="55819E04" w14:textId="77777777" w:rsidR="004F1455" w:rsidRPr="00CC768A" w:rsidRDefault="004F1455" w:rsidP="00CC768A">
      <w:pPr>
        <w:ind w:right="144"/>
        <w:rPr>
          <w:rFonts w:ascii="Garamond" w:hAnsi="Garamond"/>
        </w:rPr>
      </w:pPr>
    </w:p>
    <w:p w14:paraId="6897E1D5" w14:textId="77777777" w:rsidR="004F1455" w:rsidRPr="00CC768A" w:rsidRDefault="004F1455" w:rsidP="00CC768A">
      <w:pPr>
        <w:ind w:right="144"/>
        <w:rPr>
          <w:rFonts w:ascii="Garamond" w:hAnsi="Garamond"/>
        </w:rPr>
      </w:pPr>
      <w:r w:rsidRPr="00CC768A">
        <w:rPr>
          <w:rFonts w:ascii="Garamond" w:hAnsi="Garamond"/>
        </w:rPr>
        <w:t xml:space="preserve">We value your help in making this year’s event a huge success. If you have any questions, please do not hesitate to contact me at 713.986.3542 or </w:t>
      </w:r>
      <w:hyperlink r:id="rId5" w:history="1">
        <w:r w:rsidRPr="00CC768A">
          <w:rPr>
            <w:rStyle w:val="Hyperlink"/>
            <w:rFonts w:ascii="Garamond" w:eastAsiaTheme="majorEastAsia" w:hAnsi="Garamond"/>
          </w:rPr>
          <w:t>mturnquist@tcftm.org</w:t>
        </w:r>
      </w:hyperlink>
      <w:r w:rsidRPr="00CC768A">
        <w:rPr>
          <w:rFonts w:ascii="Garamond" w:hAnsi="Garamond"/>
        </w:rPr>
        <w:t xml:space="preserve">.  </w:t>
      </w:r>
    </w:p>
    <w:p w14:paraId="25BF952D" w14:textId="77777777" w:rsidR="004F1455" w:rsidRPr="00CC768A" w:rsidRDefault="004F1455" w:rsidP="00CC768A">
      <w:pPr>
        <w:ind w:right="144"/>
        <w:rPr>
          <w:rFonts w:ascii="Garamond" w:hAnsi="Garamond"/>
        </w:rPr>
      </w:pPr>
    </w:p>
    <w:p w14:paraId="41CAAF4C" w14:textId="77777777" w:rsidR="004F1455" w:rsidRPr="00CC768A" w:rsidRDefault="004F1455" w:rsidP="00CC768A">
      <w:pPr>
        <w:ind w:right="144"/>
        <w:rPr>
          <w:rFonts w:ascii="Garamond" w:hAnsi="Garamond"/>
          <w:b/>
        </w:rPr>
      </w:pPr>
      <w:r w:rsidRPr="00CC768A">
        <w:rPr>
          <w:rFonts w:ascii="Garamond" w:hAnsi="Garamond"/>
          <w:b/>
        </w:rPr>
        <w:t>I hope you will take advantage of being an Event Partner and support Houston’s Amber Alert while showcasing your business.  Your investment saves lives when TCM brings at-risk children home and reunites families!</w:t>
      </w:r>
    </w:p>
    <w:p w14:paraId="17B3C92F" w14:textId="77777777" w:rsidR="004F1455" w:rsidRPr="00CC768A" w:rsidRDefault="004F1455" w:rsidP="00CC768A">
      <w:pPr>
        <w:ind w:right="144"/>
        <w:rPr>
          <w:rFonts w:ascii="Garamond" w:hAnsi="Garamond"/>
        </w:rPr>
      </w:pPr>
    </w:p>
    <w:p w14:paraId="6739C9FE" w14:textId="77777777" w:rsidR="004F1455" w:rsidRPr="00CC768A" w:rsidRDefault="004F1455" w:rsidP="00CC768A">
      <w:pPr>
        <w:ind w:right="144"/>
        <w:rPr>
          <w:rFonts w:ascii="Garamond" w:hAnsi="Garamond"/>
        </w:rPr>
      </w:pPr>
      <w:r w:rsidRPr="00CC768A">
        <w:rPr>
          <w:rFonts w:ascii="Garamond" w:hAnsi="Garamond"/>
        </w:rPr>
        <w:t>Thank you so much for investing in the safety of at-risk children and endangered adults.</w:t>
      </w:r>
    </w:p>
    <w:p w14:paraId="2F06FEC6" w14:textId="77777777" w:rsidR="004F1455" w:rsidRPr="00CC768A" w:rsidRDefault="004F1455" w:rsidP="00CC768A">
      <w:pPr>
        <w:ind w:right="144"/>
        <w:rPr>
          <w:rFonts w:ascii="Garamond" w:hAnsi="Garamond"/>
        </w:rPr>
      </w:pPr>
    </w:p>
    <w:p w14:paraId="3A68C22E" w14:textId="75E51B86" w:rsidR="004F1455" w:rsidRPr="00CC768A" w:rsidRDefault="004F1455" w:rsidP="00CC768A">
      <w:pPr>
        <w:ind w:right="144"/>
        <w:rPr>
          <w:rFonts w:ascii="Garamond" w:hAnsi="Garamond"/>
        </w:rPr>
      </w:pPr>
      <w:r w:rsidRPr="00CC768A">
        <w:rPr>
          <w:rFonts w:ascii="Garamond" w:hAnsi="Garamond"/>
        </w:rPr>
        <w:lastRenderedPageBreak/>
        <w:t>Sincerely,</w:t>
      </w:r>
    </w:p>
    <w:bookmarkEnd w:id="0"/>
    <w:p w14:paraId="36B59D60" w14:textId="3D776E72" w:rsidR="004F1455" w:rsidRPr="008F1A64" w:rsidRDefault="008F1A64" w:rsidP="00CC768A">
      <w:pPr>
        <w:ind w:right="144"/>
        <w:rPr>
          <w:rFonts w:ascii="Garamond" w:hAnsi="Garamond"/>
          <w:b/>
          <w:bCs/>
        </w:rPr>
      </w:pPr>
      <w:r w:rsidRPr="008F1A64">
        <w:rPr>
          <w:rFonts w:ascii="Garamond" w:hAnsi="Garamond"/>
          <w:b/>
          <w:bCs/>
        </w:rPr>
        <w:t>Your Name</w:t>
      </w:r>
    </w:p>
    <w:sectPr w:rsidR="004F1455" w:rsidRPr="008F1A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3C013F"/>
    <w:multiLevelType w:val="hybridMultilevel"/>
    <w:tmpl w:val="F632A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7FD31BC7"/>
    <w:multiLevelType w:val="multilevel"/>
    <w:tmpl w:val="B726D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9549842">
    <w:abstractNumId w:val="0"/>
  </w:num>
  <w:num w:numId="2" w16cid:durableId="2091344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455"/>
    <w:rsid w:val="00017848"/>
    <w:rsid w:val="000B2780"/>
    <w:rsid w:val="001953E1"/>
    <w:rsid w:val="00334A40"/>
    <w:rsid w:val="003638E5"/>
    <w:rsid w:val="004F1455"/>
    <w:rsid w:val="005125C5"/>
    <w:rsid w:val="00832938"/>
    <w:rsid w:val="008460BC"/>
    <w:rsid w:val="008F1A64"/>
    <w:rsid w:val="0096334E"/>
    <w:rsid w:val="00BB3DE0"/>
    <w:rsid w:val="00BC414D"/>
    <w:rsid w:val="00CC768A"/>
    <w:rsid w:val="00DC31C1"/>
    <w:rsid w:val="00E03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0F1E8"/>
  <w15:chartTrackingRefBased/>
  <w15:docId w15:val="{E31114E8-43AD-44DC-9CA5-AF37C8A9F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45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14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14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14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14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14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145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145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145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145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14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14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14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14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14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14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14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14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14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14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14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14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14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14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14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14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14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4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4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145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rsid w:val="004F14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Turnquist</dc:creator>
  <cp:keywords/>
  <dc:description/>
  <cp:lastModifiedBy>Melissa Turnquist</cp:lastModifiedBy>
  <cp:revision>7</cp:revision>
  <dcterms:created xsi:type="dcterms:W3CDTF">2025-07-15T17:28:00Z</dcterms:created>
  <dcterms:modified xsi:type="dcterms:W3CDTF">2026-06-22T15:34:00Z</dcterms:modified>
</cp:coreProperties>
</file>